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82" w:rsidRDefault="00937282" w:rsidP="00937282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DE54AB">
        <w:rPr>
          <w:rFonts w:ascii="Times New Roman" w:hAnsi="Times New Roman"/>
          <w:sz w:val="22"/>
          <w:szCs w:val="22"/>
        </w:rPr>
        <w:t xml:space="preserve">Nauk Ekonomicznych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DE54AB">
        <w:rPr>
          <w:rFonts w:ascii="Times New Roman" w:hAnsi="Times New Roman"/>
          <w:sz w:val="22"/>
          <w:szCs w:val="22"/>
        </w:rPr>
        <w:t>11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>ds. Nauki prof. dr hab. Mariana Binka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:rsidR="00FB29FF" w:rsidRPr="00FB29FF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FB29FF" w:rsidRPr="00FB29FF" w:rsidRDefault="00FB29FF" w:rsidP="00F91D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9FF">
        <w:rPr>
          <w:rFonts w:ascii="Times New Roman" w:eastAsia="Calibri" w:hAnsi="Times New Roman"/>
          <w:sz w:val="24"/>
          <w:szCs w:val="24"/>
        </w:rPr>
        <w:t>1. Przedmiotem niniejszej umowy jest udział Uczestnika w projekcie</w:t>
      </w:r>
      <w:r w:rsidRPr="00E7542F">
        <w:rPr>
          <w:rFonts w:ascii="Times New Roman" w:eastAsia="Calibri" w:hAnsi="Times New Roman"/>
          <w:sz w:val="24"/>
          <w:szCs w:val="24"/>
        </w:rPr>
        <w:t xml:space="preserve"> </w:t>
      </w:r>
      <w:r w:rsidRPr="00E7542F">
        <w:rPr>
          <w:rFonts w:ascii="Times New Roman" w:hAnsi="Times New Roman"/>
          <w:sz w:val="24"/>
          <w:szCs w:val="24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FB29FF">
        <w:rPr>
          <w:rFonts w:ascii="Times New Roman" w:eastAsia="Calibri" w:hAnsi="Times New Roman"/>
          <w:sz w:val="24"/>
          <w:szCs w:val="24"/>
        </w:rPr>
        <w:t xml:space="preserve">poprzez uczestnictwo </w:t>
      </w:r>
      <w:r w:rsidR="00E7542F" w:rsidRPr="00E7542F">
        <w:rPr>
          <w:rFonts w:ascii="Times New Roman" w:eastAsia="Calibri" w:hAnsi="Times New Roman"/>
          <w:sz w:val="24"/>
          <w:szCs w:val="24"/>
        </w:rPr>
        <w:t>w</w:t>
      </w:r>
      <w:bookmarkStart w:id="0" w:name="_GoBack"/>
      <w:bookmarkEnd w:id="0"/>
      <w:r w:rsidR="00E7542F" w:rsidRPr="00E7542F">
        <w:rPr>
          <w:rFonts w:ascii="Times New Roman" w:eastAsia="Calibri" w:hAnsi="Times New Roman"/>
          <w:sz w:val="24"/>
          <w:szCs w:val="24"/>
        </w:rPr>
        <w:t xml:space="preserve"> ramach modułu 2, zadanie </w:t>
      </w:r>
      <w:sdt>
        <w:sdtPr>
          <w:rPr>
            <w:rFonts w:ascii="Times New Roman" w:eastAsia="Calibri" w:hAnsi="Times New Roman"/>
            <w:sz w:val="24"/>
            <w:szCs w:val="24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2D2A73" w:rsidRPr="002D2A73">
            <w:rPr>
              <w:rFonts w:ascii="Times New Roman" w:eastAsia="Calibri" w:hAnsi="Times New Roman"/>
              <w:sz w:val="24"/>
              <w:szCs w:val="24"/>
            </w:rPr>
            <w:t>11</w:t>
          </w:r>
        </w:sdtContent>
      </w:sdt>
      <w:r w:rsidR="002D2A73" w:rsidRPr="002D2A73">
        <w:rPr>
          <w:rFonts w:ascii="Times New Roman" w:eastAsia="Calibri" w:hAnsi="Times New Roman"/>
          <w:sz w:val="24"/>
          <w:szCs w:val="24"/>
        </w:rPr>
        <w:t xml:space="preserve">, </w:t>
      </w:r>
      <w:r w:rsidR="00736CDB">
        <w:rPr>
          <w:rFonts w:ascii="Times New Roman" w:eastAsia="Calibri" w:hAnsi="Times New Roman"/>
          <w:sz w:val="24"/>
          <w:szCs w:val="24"/>
        </w:rPr>
        <w:t xml:space="preserve">„Szkolenia podnoszące kompetencje studentów i studentek Wydziału </w:t>
      </w:r>
      <w:r w:rsidR="00DE54AB" w:rsidRPr="00DE54AB">
        <w:rPr>
          <w:rFonts w:ascii="Times New Roman" w:eastAsia="Calibri" w:hAnsi="Times New Roman"/>
          <w:sz w:val="24"/>
          <w:szCs w:val="24"/>
        </w:rPr>
        <w:t>Nauk Ekonomicznych</w:t>
      </w:r>
      <w:r w:rsidR="00736CDB">
        <w:rPr>
          <w:rFonts w:ascii="Times New Roman" w:eastAsia="Calibri" w:hAnsi="Times New Roman"/>
          <w:sz w:val="24"/>
          <w:szCs w:val="24"/>
        </w:rPr>
        <w:t>”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, </w:t>
      </w:r>
      <w:r w:rsidR="00E82DC1">
        <w:rPr>
          <w:rFonts w:ascii="Times New Roman" w:eastAsia="Calibri" w:hAnsi="Times New Roman"/>
          <w:sz w:val="24"/>
          <w:szCs w:val="24"/>
        </w:rPr>
        <w:t>w</w:t>
      </w:r>
      <w:r w:rsidR="00DE54AB" w:rsidRPr="001E40BC">
        <w:rPr>
          <w:rFonts w:ascii="Times New Roman" w:eastAsia="Calibri" w:hAnsi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sz w:val="24"/>
            <w:szCs w:val="24"/>
          </w:rPr>
          <w:alias w:val="szkolenie"/>
          <w:tag w:val="szkol."/>
          <w:id w:val="-1686591446"/>
          <w:comboBox>
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D43EB0">
            <w:rPr>
              <w:rFonts w:ascii="Times New Roman" w:eastAsia="Calibri" w:hAnsi="Times New Roman"/>
              <w:sz w:val="24"/>
              <w:szCs w:val="24"/>
            </w:rPr>
            <w:t>Obsługa oprogramowania SAP ERP</w:t>
          </w:r>
        </w:sdtContent>
      </w:sdt>
    </w:p>
    <w:p w:rsidR="00FB29FF" w:rsidRDefault="00FB29FF" w:rsidP="00E22436">
      <w:pPr>
        <w:pStyle w:val="Default"/>
        <w:spacing w:line="312" w:lineRule="auto"/>
        <w:jc w:val="center"/>
        <w:rPr>
          <w:b/>
          <w:bCs/>
          <w:color w:val="00000A"/>
        </w:rPr>
      </w:pP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2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E22436" w:rsidRPr="00A067E5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>Uczelnia jest beneficjentem projektu nr POWR.03.05.00-00-Z033/17 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„Sukces z natury – kompleksowy program podniesienia jakości zarządzania procesem kształcenia i jakości nauczania Szkoły Głównej Gospodarstwa Wiejskiego w Warszawie”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:rsidR="00E22436" w:rsidRPr="00E7542F" w:rsidRDefault="00E22436" w:rsidP="00626714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>Celem głównym projektu jest wdrożenie zmian w zakresie zar</w:t>
      </w:r>
      <w:r w:rsidR="00D000DD">
        <w:rPr>
          <w:rFonts w:ascii="Times New Roman" w:hAnsi="Times New Roman" w:cs="Times New Roman"/>
          <w:color w:val="00000A"/>
          <w:sz w:val="24"/>
          <w:szCs w:val="24"/>
        </w:rPr>
        <w:t>ządzania procesem kształcenia i 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podniesienie jakości nauczania przez Szkołę Główną Gospodarstwa Wiejskiego w Warszawie. 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E7542F">
        <w:rPr>
          <w:rFonts w:ascii="Times New Roman" w:hAnsi="Times New Roman" w:cs="Times New Roman"/>
          <w:color w:val="00000A"/>
          <w:sz w:val="24"/>
          <w:szCs w:val="24"/>
        </w:rPr>
        <w:t>naboru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 w:rsidR="00E7542F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7542F">
        <w:rPr>
          <w:rFonts w:ascii="Times New Roman" w:hAnsi="Times New Roman"/>
          <w:b/>
          <w:bCs/>
          <w:sz w:val="24"/>
          <w:szCs w:val="24"/>
        </w:rPr>
        <w:t>3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:rsidR="00E22436" w:rsidRPr="007B0D11" w:rsidRDefault="00E22436" w:rsidP="00A067E5">
      <w:pPr>
        <w:pStyle w:val="Akapitzlist1"/>
        <w:widowControl w:val="0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:rsidR="007B0D11" w:rsidRPr="007B0D11" w:rsidRDefault="007B0D11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przeprowadzenia badania kompetencji uczestnika na wejściu i wyjściu z projektu,</w:t>
      </w:r>
    </w:p>
    <w:p w:rsidR="00E22436" w:rsidRPr="007B0D11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zapewnienia wykwalifikowanej kadry dydaktycznej prowadzącej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szkolenia, 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dodatkowe zadania praktyczne, zajęcia warsztatowe,</w:t>
      </w:r>
    </w:p>
    <w:p w:rsidR="00E22436" w:rsidRPr="007B0D11" w:rsidRDefault="00340F2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szkoleń, </w:t>
      </w:r>
      <w:r w:rsidR="00D000DD"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 w:rsidR="00340F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certyfikowanych szkoleniach, noclegu oraz zwrotu kosztów podróży w wysokości określonej w Projekcie,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wyżywienia zgodnie z budżetem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</w:t>
      </w:r>
      <w:r w:rsidR="00D000DD" w:rsidRPr="00D000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Warszawie.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 w przypadku: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wstrzymania finansowania Projektu przez Instytucję Pośredniczącą, w tym również spowodowanego brakiem środków na realizację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Uczestnikowi nie przysługuje jakakolwiek rekompensata w przypadkach określonych w ust. 2 i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E7542F">
        <w:rPr>
          <w:rFonts w:ascii="Times New Roman" w:hAnsi="Times New Roman"/>
          <w:b/>
          <w:bCs/>
          <w:sz w:val="24"/>
          <w:szCs w:val="24"/>
        </w:rPr>
        <w:t>4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:rsidR="00E22436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wolę uczestnictwa w Projekcie,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spełnia wszystkie kryteria kwalifikowalności uprawniające do udziału w Projekcie</w:t>
      </w:r>
      <w:r w:rsidR="00F91DF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został/a poinformowany/a przez Uczelnię, że Projekt jest współfinansowany ze środków Europejskiego Funduszu Społecznego, 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:rsidR="00437AC7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E22436" w:rsidRPr="00D000DD" w:rsidRDefault="00437AC7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badania bilansu kompetencji na wstępie – przed przystąpieniem do pierwszej formy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 wg wyniku bilansu kompetencji,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szkolenia,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warsztatu i/lub zajęć projektowych,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badającej kompetencje na wyjściu – po ostatniej formie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udziału w monitoringu losów absolwentów przez co najmniej 12 miesięcy od zakończenia studiów (ankieta internetowa, wywiad telefoniczny),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 w:rsidR="00DB5FA6"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:rsidR="00437AC7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wypełniania listy obecności, testów, ankiet itp., udzielania wszelkich informacji, w jaki sposób formy wsparcia przyczyniły się do poprawy jego/jej kompetencji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ważnej sytuacji losowej,</w:t>
      </w:r>
    </w:p>
    <w:p w:rsidR="00E22436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na bieżąco informowania Uczelni o wszystkich zdarzeniach mogących zakłócić jego dalszy udział w Projekcie,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bieżącego informowania Uczelni o zmianie swoich danych osobowych.</w:t>
      </w:r>
    </w:p>
    <w:p w:rsidR="00E22436" w:rsidRPr="00D000DD" w:rsidRDefault="00E22436" w:rsidP="00D000DD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>
        <w:rPr>
          <w:rFonts w:ascii="Times New Roman" w:hAnsi="Times New Roman" w:cs="Times New Roman"/>
          <w:sz w:val="24"/>
          <w:szCs w:val="24"/>
        </w:rPr>
        <w:tab/>
      </w:r>
      <w:r w:rsidR="00D000DD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lastRenderedPageBreak/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natychmiastowym w przypadku: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może wypowiedzieć Umowę udziału w Projekcie z zachowaniem jednomiesięcznego okresu wypowiedzenia bez konieczności zwrotu kosztów przyznanego wsparcia w przypadku: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5</w:t>
      </w:r>
      <w:r w:rsidRPr="00D000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E22436" w:rsidRPr="00D000DD" w:rsidRDefault="00E22436" w:rsidP="00A067E5">
      <w:pPr>
        <w:pStyle w:val="Default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  <w:u w:val="single"/>
        </w:rPr>
        <w:t>projekt-zpu.sggw.pl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 właściwy dla siedziby Uczelni.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się zapisy </w:t>
      </w:r>
      <w:r w:rsidR="00686D5E"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:rsidR="00E22436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2436" w:rsidRDefault="00D000DD" w:rsidP="00D000DD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E22436" w:rsidRDefault="00D000DD" w:rsidP="00D000DD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>Uczestnik/Uczestniczka Projektu</w:t>
      </w:r>
      <w:r w:rsidR="00E22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  <w:t xml:space="preserve">    Uczelnia</w:t>
      </w:r>
    </w:p>
    <w:sectPr w:rsidR="00E22436" w:rsidSect="006267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0E" w:rsidRDefault="007F120E" w:rsidP="00385FE9">
      <w:r>
        <w:separator/>
      </w:r>
    </w:p>
  </w:endnote>
  <w:endnote w:type="continuationSeparator" w:id="0">
    <w:p w:rsidR="007F120E" w:rsidRDefault="007F120E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0E" w:rsidRDefault="007F120E" w:rsidP="00385FE9">
      <w:r>
        <w:separator/>
      </w:r>
    </w:p>
  </w:footnote>
  <w:footnote w:type="continuationSeparator" w:id="0">
    <w:p w:rsidR="007F120E" w:rsidRDefault="007F120E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B6F54" wp14:editId="75CAD99B">
          <wp:simplePos x="1128156" y="308758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0B0553" wp14:editId="7BD7F7EC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F6CD3"/>
    <w:rsid w:val="00100A14"/>
    <w:rsid w:val="001251DE"/>
    <w:rsid w:val="00165920"/>
    <w:rsid w:val="00170196"/>
    <w:rsid w:val="00174B2E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34238"/>
    <w:rsid w:val="00576D2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582C"/>
    <w:rsid w:val="00774FD5"/>
    <w:rsid w:val="00790283"/>
    <w:rsid w:val="007A03AB"/>
    <w:rsid w:val="007B0D11"/>
    <w:rsid w:val="007B0F65"/>
    <w:rsid w:val="007C22DA"/>
    <w:rsid w:val="007D5AC0"/>
    <w:rsid w:val="007E01AF"/>
    <w:rsid w:val="007E3823"/>
    <w:rsid w:val="007F0066"/>
    <w:rsid w:val="007F120E"/>
    <w:rsid w:val="007F1F2D"/>
    <w:rsid w:val="0080063C"/>
    <w:rsid w:val="00813AD4"/>
    <w:rsid w:val="00817C02"/>
    <w:rsid w:val="0082688C"/>
    <w:rsid w:val="00826FF2"/>
    <w:rsid w:val="00831003"/>
    <w:rsid w:val="0084780F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804C4"/>
    <w:rsid w:val="009B03F1"/>
    <w:rsid w:val="00A067E5"/>
    <w:rsid w:val="00A14183"/>
    <w:rsid w:val="00A31B1B"/>
    <w:rsid w:val="00A332B3"/>
    <w:rsid w:val="00A36AB7"/>
    <w:rsid w:val="00A403D5"/>
    <w:rsid w:val="00A4129B"/>
    <w:rsid w:val="00A45A07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0639"/>
    <w:rsid w:val="00C33922"/>
    <w:rsid w:val="00C4182B"/>
    <w:rsid w:val="00C451C5"/>
    <w:rsid w:val="00C62C49"/>
    <w:rsid w:val="00C76E6F"/>
    <w:rsid w:val="00C83EE9"/>
    <w:rsid w:val="00C84F27"/>
    <w:rsid w:val="00C97314"/>
    <w:rsid w:val="00CA40B1"/>
    <w:rsid w:val="00CD59CC"/>
    <w:rsid w:val="00CF038E"/>
    <w:rsid w:val="00CF2774"/>
    <w:rsid w:val="00D000DD"/>
    <w:rsid w:val="00D13784"/>
    <w:rsid w:val="00D2589B"/>
    <w:rsid w:val="00D25F85"/>
    <w:rsid w:val="00D43EB0"/>
    <w:rsid w:val="00D57818"/>
    <w:rsid w:val="00D6769D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B7EDD"/>
    <w:rsid w:val="00EC2105"/>
    <w:rsid w:val="00EF57C5"/>
    <w:rsid w:val="00F03015"/>
    <w:rsid w:val="00F0784E"/>
    <w:rsid w:val="00F133D0"/>
    <w:rsid w:val="00F30520"/>
    <w:rsid w:val="00F40E35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Wicki</cp:lastModifiedBy>
  <cp:revision>2</cp:revision>
  <cp:lastPrinted>2018-07-25T17:00:00Z</cp:lastPrinted>
  <dcterms:created xsi:type="dcterms:W3CDTF">2018-12-04T16:44:00Z</dcterms:created>
  <dcterms:modified xsi:type="dcterms:W3CDTF">2018-12-04T16:44:00Z</dcterms:modified>
</cp:coreProperties>
</file>